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28" w:rsidRPr="00A23410" w:rsidRDefault="00576B28" w:rsidP="00576B28">
      <w:pPr>
        <w:rPr>
          <w:rFonts w:ascii="宋体" w:hAnsi="宋体" w:cs="宋体"/>
          <w:b/>
          <w:color w:val="000000"/>
          <w:kern w:val="0"/>
          <w:sz w:val="32"/>
          <w:szCs w:val="32"/>
        </w:rPr>
      </w:pPr>
      <w:r w:rsidRPr="00A23410">
        <w:rPr>
          <w:rFonts w:ascii="宋体" w:hAnsi="宋体" w:cs="宋体" w:hint="eastAsia"/>
          <w:b/>
          <w:color w:val="000000"/>
          <w:kern w:val="0"/>
          <w:sz w:val="32"/>
          <w:szCs w:val="32"/>
        </w:rPr>
        <w:t>附件</w:t>
      </w:r>
    </w:p>
    <w:p w:rsidR="00576B28" w:rsidRDefault="00576B28" w:rsidP="00576B28">
      <w:pPr>
        <w:jc w:val="center"/>
        <w:rPr>
          <w:rFonts w:ascii="Calibri" w:eastAsia="宋体" w:hAnsi="Calibri" w:cs="Times New Roman"/>
          <w:b/>
          <w:bCs/>
          <w:sz w:val="44"/>
          <w:szCs w:val="44"/>
        </w:rPr>
      </w:pPr>
      <w:r>
        <w:rPr>
          <w:rFonts w:hint="eastAsia"/>
          <w:b/>
          <w:bCs/>
          <w:sz w:val="44"/>
          <w:szCs w:val="44"/>
        </w:rPr>
        <w:t>获奖者</w:t>
      </w:r>
      <w:r w:rsidRPr="00E1500E">
        <w:rPr>
          <w:rFonts w:ascii="Calibri" w:eastAsia="宋体" w:hAnsi="Calibri" w:cs="Times New Roman" w:hint="eastAsia"/>
          <w:b/>
          <w:bCs/>
          <w:sz w:val="44"/>
          <w:szCs w:val="44"/>
        </w:rPr>
        <w:t>名单</w:t>
      </w:r>
      <w:r>
        <w:rPr>
          <w:rFonts w:hint="eastAsia"/>
          <w:b/>
          <w:bCs/>
          <w:sz w:val="44"/>
          <w:szCs w:val="44"/>
        </w:rPr>
        <w:t>及获奖作品</w:t>
      </w:r>
    </w:p>
    <w:p w:rsidR="00576B28" w:rsidRDefault="00576B28" w:rsidP="00576B28">
      <w:pPr>
        <w:jc w:val="center"/>
        <w:rPr>
          <w:rFonts w:ascii="Calibri" w:eastAsia="宋体" w:hAnsi="Calibri" w:cs="Times New Roman"/>
          <w:b/>
          <w:bCs/>
          <w:sz w:val="44"/>
          <w:szCs w:val="44"/>
        </w:rPr>
      </w:pPr>
    </w:p>
    <w:tbl>
      <w:tblPr>
        <w:tblW w:w="148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05"/>
        <w:gridCol w:w="1786"/>
        <w:gridCol w:w="4816"/>
        <w:gridCol w:w="203"/>
        <w:gridCol w:w="6770"/>
      </w:tblGrid>
      <w:tr w:rsidR="00576B28" w:rsidRPr="00EF185F" w:rsidTr="00C851D3">
        <w:trPr>
          <w:trHeight w:val="522"/>
        </w:trPr>
        <w:tc>
          <w:tcPr>
            <w:tcW w:w="14880" w:type="dxa"/>
            <w:gridSpan w:val="5"/>
            <w:noWrap/>
          </w:tcPr>
          <w:p w:rsidR="00576B28" w:rsidRPr="00EF185F" w:rsidRDefault="00576B28" w:rsidP="00296C14">
            <w:pPr>
              <w:widowControl/>
              <w:jc w:val="center"/>
              <w:rPr>
                <w:rFonts w:ascii="宋体" w:cs="宋体"/>
                <w:b/>
                <w:bCs/>
                <w:color w:val="000000"/>
                <w:kern w:val="0"/>
                <w:sz w:val="24"/>
                <w:szCs w:val="24"/>
              </w:rPr>
            </w:pPr>
            <w:r>
              <w:rPr>
                <w:rFonts w:ascii="方正小标宋简体" w:eastAsia="方正小标宋简体" w:hint="eastAsia"/>
                <w:b/>
                <w:sz w:val="24"/>
                <w:szCs w:val="24"/>
              </w:rPr>
              <w:t>一等奖</w:t>
            </w:r>
          </w:p>
        </w:tc>
      </w:tr>
      <w:tr w:rsidR="00576B28" w:rsidRPr="00C851D3" w:rsidTr="00C851D3">
        <w:trPr>
          <w:trHeight w:val="522"/>
        </w:trPr>
        <w:tc>
          <w:tcPr>
            <w:tcW w:w="1305" w:type="dxa"/>
            <w:noWrap/>
            <w:vAlign w:val="center"/>
          </w:tcPr>
          <w:p w:rsidR="00576B28" w:rsidRPr="00C851D3" w:rsidRDefault="00576B28" w:rsidP="00C851D3">
            <w:pPr>
              <w:widowControl/>
              <w:jc w:val="center"/>
              <w:rPr>
                <w:rFonts w:ascii="宋体" w:cs="宋体"/>
                <w:bCs/>
                <w:color w:val="000000"/>
                <w:kern w:val="0"/>
                <w:szCs w:val="21"/>
              </w:rPr>
            </w:pPr>
            <w:r w:rsidRPr="00C851D3">
              <w:rPr>
                <w:rFonts w:ascii="宋体" w:hAnsi="宋体" w:cs="宋体" w:hint="eastAsia"/>
                <w:bCs/>
                <w:color w:val="000000"/>
                <w:kern w:val="0"/>
                <w:szCs w:val="21"/>
              </w:rPr>
              <w:t>获奖者姓名</w:t>
            </w:r>
          </w:p>
        </w:tc>
        <w:tc>
          <w:tcPr>
            <w:tcW w:w="1786" w:type="dxa"/>
            <w:noWrap/>
            <w:vAlign w:val="center"/>
          </w:tcPr>
          <w:p w:rsidR="00576B28" w:rsidRPr="00C851D3" w:rsidRDefault="00576B28" w:rsidP="00C851D3">
            <w:pPr>
              <w:widowControl/>
              <w:jc w:val="center"/>
              <w:rPr>
                <w:rFonts w:ascii="宋体" w:cs="宋体"/>
                <w:bCs/>
                <w:color w:val="000000"/>
                <w:kern w:val="0"/>
                <w:szCs w:val="21"/>
              </w:rPr>
            </w:pPr>
            <w:r w:rsidRPr="00C851D3">
              <w:rPr>
                <w:rFonts w:ascii="宋体" w:hAnsi="宋体" w:cs="宋体" w:hint="eastAsia"/>
                <w:bCs/>
                <w:color w:val="000000"/>
                <w:kern w:val="0"/>
                <w:szCs w:val="21"/>
              </w:rPr>
              <w:t>平台名称</w:t>
            </w:r>
          </w:p>
        </w:tc>
        <w:tc>
          <w:tcPr>
            <w:tcW w:w="5019" w:type="dxa"/>
            <w:gridSpan w:val="2"/>
            <w:noWrap/>
            <w:vAlign w:val="center"/>
          </w:tcPr>
          <w:p w:rsidR="00576B28" w:rsidRPr="00C851D3" w:rsidRDefault="00576B28" w:rsidP="00C851D3">
            <w:pPr>
              <w:widowControl/>
              <w:jc w:val="center"/>
              <w:rPr>
                <w:rFonts w:ascii="宋体" w:cs="宋体"/>
                <w:bCs/>
                <w:color w:val="000000"/>
                <w:kern w:val="0"/>
                <w:szCs w:val="21"/>
              </w:rPr>
            </w:pPr>
            <w:r w:rsidRPr="00C851D3">
              <w:rPr>
                <w:rFonts w:ascii="宋体" w:hAnsi="宋体" w:cs="宋体"/>
                <w:bCs/>
                <w:color w:val="000000"/>
                <w:kern w:val="0"/>
                <w:szCs w:val="21"/>
              </w:rPr>
              <w:t>Logo</w:t>
            </w:r>
            <w:r w:rsidRPr="00C851D3">
              <w:rPr>
                <w:rFonts w:ascii="宋体" w:hAnsi="宋体" w:cs="宋体" w:hint="eastAsia"/>
                <w:bCs/>
                <w:color w:val="000000"/>
                <w:kern w:val="0"/>
                <w:szCs w:val="21"/>
              </w:rPr>
              <w:t>标识</w:t>
            </w:r>
          </w:p>
        </w:tc>
        <w:tc>
          <w:tcPr>
            <w:tcW w:w="6770" w:type="dxa"/>
            <w:vAlign w:val="center"/>
          </w:tcPr>
          <w:p w:rsidR="00576B28" w:rsidRPr="00C851D3" w:rsidRDefault="00576B28" w:rsidP="00C851D3">
            <w:pPr>
              <w:widowControl/>
              <w:jc w:val="center"/>
              <w:rPr>
                <w:rFonts w:ascii="宋体" w:cs="宋体"/>
                <w:bCs/>
                <w:color w:val="000000"/>
                <w:kern w:val="0"/>
                <w:szCs w:val="21"/>
              </w:rPr>
            </w:pPr>
            <w:r w:rsidRPr="00C851D3">
              <w:rPr>
                <w:rFonts w:ascii="宋体" w:hAnsi="宋体" w:cs="宋体" w:hint="eastAsia"/>
                <w:bCs/>
                <w:color w:val="000000"/>
                <w:kern w:val="0"/>
                <w:szCs w:val="21"/>
              </w:rPr>
              <w:t>说明</w:t>
            </w:r>
          </w:p>
        </w:tc>
      </w:tr>
      <w:tr w:rsidR="00576B28" w:rsidRPr="00EF185F" w:rsidTr="00C851D3">
        <w:trPr>
          <w:trHeight w:val="2411"/>
        </w:trPr>
        <w:tc>
          <w:tcPr>
            <w:tcW w:w="1305" w:type="dxa"/>
            <w:noWrap/>
            <w:vAlign w:val="center"/>
          </w:tcPr>
          <w:p w:rsidR="00576B28" w:rsidRPr="00EF185F" w:rsidRDefault="00576B28" w:rsidP="00B03328">
            <w:pPr>
              <w:widowControl/>
              <w:jc w:val="center"/>
              <w:rPr>
                <w:rFonts w:ascii="宋体" w:cs="宋体"/>
                <w:color w:val="000000"/>
                <w:kern w:val="0"/>
                <w:szCs w:val="21"/>
              </w:rPr>
            </w:pPr>
            <w:r w:rsidRPr="00EF185F">
              <w:rPr>
                <w:rFonts w:ascii="宋体" w:hAnsi="宋体" w:cs="宋体" w:hint="eastAsia"/>
                <w:color w:val="000000"/>
                <w:kern w:val="0"/>
                <w:szCs w:val="21"/>
              </w:rPr>
              <w:t>陈聪荣</w:t>
            </w:r>
          </w:p>
        </w:tc>
        <w:tc>
          <w:tcPr>
            <w:tcW w:w="1786" w:type="dxa"/>
            <w:noWrap/>
            <w:vAlign w:val="center"/>
          </w:tcPr>
          <w:p w:rsidR="00576B28" w:rsidRPr="00EF185F" w:rsidRDefault="00576B28" w:rsidP="00B03328">
            <w:pPr>
              <w:widowControl/>
              <w:jc w:val="center"/>
              <w:rPr>
                <w:rFonts w:ascii="宋体" w:cs="宋体"/>
                <w:color w:val="000000"/>
                <w:kern w:val="0"/>
                <w:szCs w:val="21"/>
              </w:rPr>
            </w:pPr>
            <w:r w:rsidRPr="00EF185F">
              <w:rPr>
                <w:rFonts w:ascii="宋体" w:hAnsi="宋体" w:cs="宋体" w:hint="eastAsia"/>
                <w:color w:val="000000"/>
                <w:kern w:val="0"/>
                <w:szCs w:val="21"/>
              </w:rPr>
              <w:t>天府</w:t>
            </w:r>
            <w:r>
              <w:rPr>
                <w:rFonts w:ascii="宋体" w:hAnsi="宋体" w:cs="宋体" w:hint="eastAsia"/>
                <w:color w:val="000000"/>
                <w:kern w:val="0"/>
                <w:szCs w:val="21"/>
              </w:rPr>
              <w:t>科技云服务</w:t>
            </w:r>
          </w:p>
        </w:tc>
        <w:tc>
          <w:tcPr>
            <w:tcW w:w="5019" w:type="dxa"/>
            <w:gridSpan w:val="2"/>
            <w:noWrap/>
          </w:tcPr>
          <w:p w:rsidR="00576B28" w:rsidRPr="00EF185F" w:rsidRDefault="00576B28" w:rsidP="00B03328">
            <w:pPr>
              <w:widowControl/>
              <w:jc w:val="left"/>
              <w:rPr>
                <w:rFonts w:ascii="宋体" w:cs="宋体"/>
                <w:color w:val="000000"/>
                <w:kern w:val="0"/>
                <w:szCs w:val="21"/>
              </w:rPr>
            </w:pPr>
            <w:r>
              <w:rPr>
                <w:rFonts w:ascii="宋体" w:eastAsia="宋体" w:hAnsi="Calibri" w:cs="宋体"/>
                <w:noProof/>
                <w:color w:val="000000"/>
                <w:kern w:val="0"/>
                <w:szCs w:val="21"/>
              </w:rPr>
              <w:drawing>
                <wp:anchor distT="0" distB="0" distL="114300" distR="114300" simplePos="0" relativeHeight="251658240" behindDoc="1" locked="0" layoutInCell="1" allowOverlap="1">
                  <wp:simplePos x="0" y="0"/>
                  <wp:positionH relativeFrom="column">
                    <wp:posOffset>12700</wp:posOffset>
                  </wp:positionH>
                  <wp:positionV relativeFrom="paragraph">
                    <wp:posOffset>171450</wp:posOffset>
                  </wp:positionV>
                  <wp:extent cx="3030855" cy="2420620"/>
                  <wp:effectExtent l="19050" t="0" r="0" b="0"/>
                  <wp:wrapSquare wrapText="bothSides"/>
                  <wp:docPr id="7" name="图片 2" descr="天府科技云服务VI+陈聪荣+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天府科技云服务VI+陈聪荣+006"/>
                          <pic:cNvPicPr>
                            <a:picLocks noChangeAspect="1" noChangeArrowheads="1"/>
                          </pic:cNvPicPr>
                        </pic:nvPicPr>
                        <pic:blipFill>
                          <a:blip r:embed="rId6" cstate="print"/>
                          <a:srcRect l="20143" t="13394" r="37718" b="39214"/>
                          <a:stretch>
                            <a:fillRect/>
                          </a:stretch>
                        </pic:blipFill>
                        <pic:spPr bwMode="auto">
                          <a:xfrm>
                            <a:off x="0" y="0"/>
                            <a:ext cx="3030855" cy="2420620"/>
                          </a:xfrm>
                          <a:prstGeom prst="rect">
                            <a:avLst/>
                          </a:prstGeom>
                          <a:noFill/>
                          <a:ln w="9525">
                            <a:noFill/>
                            <a:miter lim="800000"/>
                            <a:headEnd/>
                            <a:tailEnd/>
                          </a:ln>
                        </pic:spPr>
                      </pic:pic>
                    </a:graphicData>
                  </a:graphic>
                </wp:anchor>
              </w:drawing>
            </w:r>
          </w:p>
        </w:tc>
        <w:tc>
          <w:tcPr>
            <w:tcW w:w="6770" w:type="dxa"/>
          </w:tcPr>
          <w:p w:rsidR="00576B28" w:rsidRDefault="00576B28" w:rsidP="00B03328">
            <w:pPr>
              <w:widowControl/>
              <w:jc w:val="left"/>
              <w:rPr>
                <w:rFonts w:ascii="宋体" w:hAnsi="宋体" w:cs="宋体"/>
                <w:color w:val="000000"/>
                <w:kern w:val="0"/>
                <w:szCs w:val="21"/>
              </w:rPr>
            </w:pPr>
          </w:p>
          <w:p w:rsidR="00576B28" w:rsidRPr="00A23410" w:rsidRDefault="00576B28" w:rsidP="00B03328">
            <w:pPr>
              <w:widowControl/>
              <w:jc w:val="left"/>
              <w:rPr>
                <w:rFonts w:ascii="宋体" w:hAnsi="宋体" w:cs="宋体"/>
                <w:color w:val="000000"/>
                <w:kern w:val="0"/>
                <w:szCs w:val="21"/>
              </w:rPr>
            </w:pPr>
            <w:r w:rsidRPr="00A23410">
              <w:rPr>
                <w:rFonts w:ascii="宋体" w:hAnsi="宋体" w:cs="宋体" w:hint="eastAsia"/>
                <w:color w:val="000000"/>
                <w:kern w:val="0"/>
                <w:szCs w:val="21"/>
              </w:rPr>
              <w:t>标识由天府的首字母TF、中文字“云”、数据云、科技数码、腾飞之翼、转化的箭头、古铜钱等元素进行艺术创意。</w:t>
            </w:r>
          </w:p>
          <w:p w:rsidR="00576B28" w:rsidRPr="00A23410" w:rsidRDefault="00576B28" w:rsidP="00B03328">
            <w:pPr>
              <w:widowControl/>
              <w:jc w:val="left"/>
              <w:rPr>
                <w:rFonts w:ascii="宋体" w:hAnsi="宋体" w:cs="宋体"/>
                <w:color w:val="000000"/>
                <w:kern w:val="0"/>
                <w:szCs w:val="21"/>
              </w:rPr>
            </w:pPr>
            <w:r w:rsidRPr="00A23410">
              <w:rPr>
                <w:rFonts w:ascii="宋体" w:hAnsi="宋体" w:cs="宋体" w:hint="eastAsia"/>
                <w:color w:val="000000"/>
                <w:kern w:val="0"/>
                <w:szCs w:val="21"/>
              </w:rPr>
              <w:t>1、天府的首字母TF，突出天府四川的地域特色和人文底蕴，突出科服云“科技服务交易大市场、科研成果交易大市场、科研项目交易大市场和科普资源汇聚传播中心”四大功能，推动发展、壮大、腾飞。</w:t>
            </w:r>
          </w:p>
          <w:p w:rsidR="00576B28" w:rsidRPr="00A23410" w:rsidRDefault="00576B28" w:rsidP="00B03328">
            <w:pPr>
              <w:widowControl/>
              <w:jc w:val="left"/>
              <w:rPr>
                <w:rFonts w:ascii="宋体" w:hAnsi="宋体" w:cs="宋体"/>
                <w:color w:val="000000"/>
                <w:kern w:val="0"/>
                <w:szCs w:val="21"/>
              </w:rPr>
            </w:pPr>
            <w:r w:rsidRPr="00A23410">
              <w:rPr>
                <w:rFonts w:ascii="宋体" w:hAnsi="宋体" w:cs="宋体" w:hint="eastAsia"/>
                <w:color w:val="000000"/>
                <w:kern w:val="0"/>
                <w:szCs w:val="21"/>
              </w:rPr>
              <w:t>2、中文字“云”、数据云、科技数码，突出科技云服务智慧、创造，突出天府科技云服务的现代、科技、高端。汇聚产业云，展现把握时代脉搏，引领行业潮流的优秀风范。</w:t>
            </w:r>
          </w:p>
          <w:p w:rsidR="00576B28" w:rsidRDefault="00576B28" w:rsidP="00B03328">
            <w:pPr>
              <w:widowControl/>
              <w:jc w:val="left"/>
              <w:rPr>
                <w:rFonts w:ascii="宋体" w:hAnsi="宋体" w:cs="宋体"/>
                <w:color w:val="000000"/>
                <w:kern w:val="0"/>
                <w:szCs w:val="21"/>
              </w:rPr>
            </w:pPr>
            <w:r w:rsidRPr="00A23410">
              <w:rPr>
                <w:rFonts w:ascii="宋体" w:hAnsi="宋体" w:cs="宋体" w:hint="eastAsia"/>
                <w:color w:val="000000"/>
                <w:kern w:val="0"/>
                <w:szCs w:val="21"/>
              </w:rPr>
              <w:t>3、腾飞之翼，寓意天府科技云服务放飞梦想，追求卓越，成就未来。表达成长和发展的广阔空间和可持续的发展观；寓意与时俱进，开拓创新，不断超越的发展理念。</w:t>
            </w:r>
          </w:p>
          <w:p w:rsidR="00576B28" w:rsidRDefault="00576B28" w:rsidP="00B03328">
            <w:pPr>
              <w:widowControl/>
              <w:jc w:val="left"/>
              <w:rPr>
                <w:rFonts w:ascii="宋体" w:eastAsia="宋体" w:hAnsi="宋体" w:cs="宋体"/>
                <w:color w:val="000000"/>
                <w:kern w:val="0"/>
                <w:szCs w:val="21"/>
              </w:rPr>
            </w:pPr>
            <w:r w:rsidRPr="00A23410">
              <w:rPr>
                <w:rFonts w:ascii="宋体" w:eastAsia="宋体" w:hAnsi="宋体" w:cs="宋体" w:hint="eastAsia"/>
                <w:color w:val="000000"/>
                <w:kern w:val="0"/>
                <w:szCs w:val="21"/>
              </w:rPr>
              <w:t>4、转化的箭头、古铜钱，突出天府科技云服务将科技工作者的科研成果成功转化为社会发展成功和经济成果，展现科技效益和经济效益的双丰收，达到科学实验和社会进步双赢的局面。</w:t>
            </w:r>
          </w:p>
          <w:p w:rsidR="00576B28" w:rsidRPr="00A23410" w:rsidRDefault="00576B28" w:rsidP="00B03328">
            <w:pPr>
              <w:widowControl/>
              <w:jc w:val="left"/>
              <w:rPr>
                <w:rFonts w:ascii="宋体" w:cs="宋体"/>
                <w:color w:val="000000"/>
                <w:kern w:val="0"/>
                <w:szCs w:val="21"/>
              </w:rPr>
            </w:pPr>
          </w:p>
        </w:tc>
      </w:tr>
      <w:tr w:rsidR="00576B28" w:rsidRPr="00EF185F" w:rsidTr="00C851D3">
        <w:trPr>
          <w:trHeight w:val="522"/>
        </w:trPr>
        <w:tc>
          <w:tcPr>
            <w:tcW w:w="14880" w:type="dxa"/>
            <w:gridSpan w:val="5"/>
            <w:noWrap/>
          </w:tcPr>
          <w:p w:rsidR="00576B28" w:rsidRPr="00EF185F" w:rsidRDefault="00576B28" w:rsidP="00296C14">
            <w:pPr>
              <w:widowControl/>
              <w:jc w:val="center"/>
              <w:rPr>
                <w:rFonts w:ascii="宋体" w:cs="宋体"/>
                <w:b/>
                <w:bCs/>
                <w:color w:val="000000"/>
                <w:kern w:val="0"/>
                <w:szCs w:val="21"/>
              </w:rPr>
            </w:pPr>
            <w:r>
              <w:rPr>
                <w:rFonts w:ascii="方正小标宋简体" w:eastAsia="方正小标宋简体" w:hint="eastAsia"/>
                <w:b/>
                <w:szCs w:val="21"/>
              </w:rPr>
              <w:lastRenderedPageBreak/>
              <w:t>二等奖</w:t>
            </w:r>
          </w:p>
        </w:tc>
      </w:tr>
      <w:tr w:rsidR="00576B28" w:rsidRPr="00EF185F" w:rsidTr="00C851D3">
        <w:trPr>
          <w:trHeight w:val="522"/>
        </w:trPr>
        <w:tc>
          <w:tcPr>
            <w:tcW w:w="1305" w:type="dxa"/>
            <w:noWrap/>
            <w:vAlign w:val="center"/>
          </w:tcPr>
          <w:p w:rsidR="00576B28" w:rsidRPr="00EF185F" w:rsidRDefault="00576B28" w:rsidP="00C851D3">
            <w:pPr>
              <w:widowControl/>
              <w:jc w:val="center"/>
              <w:rPr>
                <w:rFonts w:ascii="宋体" w:cs="宋体"/>
                <w:bCs/>
                <w:color w:val="000000"/>
                <w:kern w:val="0"/>
                <w:szCs w:val="21"/>
              </w:rPr>
            </w:pPr>
            <w:r w:rsidRPr="00EF185F">
              <w:rPr>
                <w:rFonts w:ascii="宋体" w:hAnsi="宋体" w:cs="宋体" w:hint="eastAsia"/>
                <w:bCs/>
                <w:color w:val="000000"/>
                <w:kern w:val="0"/>
                <w:szCs w:val="21"/>
              </w:rPr>
              <w:t>投稿人姓名</w:t>
            </w:r>
          </w:p>
        </w:tc>
        <w:tc>
          <w:tcPr>
            <w:tcW w:w="1786" w:type="dxa"/>
            <w:noWrap/>
            <w:vAlign w:val="center"/>
          </w:tcPr>
          <w:p w:rsidR="00576B28" w:rsidRPr="00EF185F" w:rsidRDefault="00576B28" w:rsidP="00C851D3">
            <w:pPr>
              <w:widowControl/>
              <w:jc w:val="center"/>
              <w:rPr>
                <w:rFonts w:ascii="宋体" w:cs="宋体"/>
                <w:bCs/>
                <w:color w:val="000000"/>
                <w:kern w:val="0"/>
                <w:szCs w:val="21"/>
              </w:rPr>
            </w:pPr>
            <w:r w:rsidRPr="00EF185F">
              <w:rPr>
                <w:rFonts w:ascii="宋体" w:hAnsi="宋体" w:cs="宋体" w:hint="eastAsia"/>
                <w:bCs/>
                <w:color w:val="000000"/>
                <w:kern w:val="0"/>
                <w:szCs w:val="21"/>
              </w:rPr>
              <w:t>平台名称</w:t>
            </w:r>
          </w:p>
        </w:tc>
        <w:tc>
          <w:tcPr>
            <w:tcW w:w="4816" w:type="dxa"/>
            <w:noWrap/>
            <w:vAlign w:val="center"/>
          </w:tcPr>
          <w:p w:rsidR="00576B28" w:rsidRPr="00EF185F" w:rsidRDefault="00576B28" w:rsidP="00C851D3">
            <w:pPr>
              <w:widowControl/>
              <w:jc w:val="center"/>
              <w:rPr>
                <w:rFonts w:ascii="宋体" w:cs="宋体"/>
                <w:bCs/>
                <w:color w:val="000000"/>
                <w:kern w:val="0"/>
                <w:szCs w:val="21"/>
              </w:rPr>
            </w:pPr>
            <w:r w:rsidRPr="00EF185F">
              <w:rPr>
                <w:rFonts w:ascii="宋体" w:hAnsi="宋体" w:cs="宋体"/>
                <w:bCs/>
                <w:color w:val="000000"/>
                <w:kern w:val="0"/>
                <w:szCs w:val="21"/>
              </w:rPr>
              <w:t>Logo</w:t>
            </w:r>
            <w:r w:rsidRPr="00EF185F">
              <w:rPr>
                <w:rFonts w:ascii="宋体" w:hAnsi="宋体" w:cs="宋体" w:hint="eastAsia"/>
                <w:bCs/>
                <w:color w:val="000000"/>
                <w:kern w:val="0"/>
                <w:szCs w:val="21"/>
              </w:rPr>
              <w:t>标识</w:t>
            </w:r>
          </w:p>
        </w:tc>
        <w:tc>
          <w:tcPr>
            <w:tcW w:w="6973" w:type="dxa"/>
            <w:gridSpan w:val="2"/>
            <w:vAlign w:val="center"/>
          </w:tcPr>
          <w:p w:rsidR="00576B28" w:rsidRPr="00EF185F" w:rsidRDefault="00576B28" w:rsidP="00C851D3">
            <w:pPr>
              <w:widowControl/>
              <w:jc w:val="center"/>
              <w:rPr>
                <w:rFonts w:ascii="宋体" w:cs="宋体"/>
                <w:bCs/>
                <w:color w:val="000000"/>
                <w:kern w:val="0"/>
                <w:szCs w:val="21"/>
              </w:rPr>
            </w:pPr>
            <w:r w:rsidRPr="00EF185F">
              <w:rPr>
                <w:rFonts w:ascii="宋体" w:hAnsi="宋体" w:cs="宋体" w:hint="eastAsia"/>
                <w:bCs/>
                <w:color w:val="000000"/>
                <w:kern w:val="0"/>
                <w:szCs w:val="21"/>
              </w:rPr>
              <w:t>说明</w:t>
            </w:r>
          </w:p>
        </w:tc>
      </w:tr>
      <w:tr w:rsidR="00576B28" w:rsidRPr="00EF185F" w:rsidTr="00C851D3">
        <w:trPr>
          <w:trHeight w:val="522"/>
        </w:trPr>
        <w:tc>
          <w:tcPr>
            <w:tcW w:w="1305" w:type="dxa"/>
            <w:noWrap/>
            <w:vAlign w:val="center"/>
          </w:tcPr>
          <w:p w:rsidR="00576B28" w:rsidRPr="00EF185F" w:rsidRDefault="00576B28" w:rsidP="00B03328">
            <w:pPr>
              <w:widowControl/>
              <w:jc w:val="center"/>
              <w:rPr>
                <w:rFonts w:ascii="宋体" w:cs="宋体"/>
                <w:color w:val="000000"/>
                <w:kern w:val="0"/>
                <w:szCs w:val="21"/>
              </w:rPr>
            </w:pPr>
            <w:r w:rsidRPr="00EF185F">
              <w:rPr>
                <w:rFonts w:ascii="宋体" w:hAnsi="宋体" w:cs="宋体" w:hint="eastAsia"/>
                <w:color w:val="000000"/>
                <w:kern w:val="0"/>
                <w:szCs w:val="21"/>
              </w:rPr>
              <w:t>王万江</w:t>
            </w:r>
          </w:p>
        </w:tc>
        <w:tc>
          <w:tcPr>
            <w:tcW w:w="1786" w:type="dxa"/>
            <w:noWrap/>
            <w:vAlign w:val="center"/>
          </w:tcPr>
          <w:p w:rsidR="00576B28" w:rsidRPr="00EF185F" w:rsidRDefault="009C281F" w:rsidP="00B03328">
            <w:pPr>
              <w:widowControl/>
              <w:jc w:val="center"/>
              <w:rPr>
                <w:rFonts w:ascii="宋体" w:cs="宋体"/>
                <w:color w:val="000000"/>
                <w:kern w:val="0"/>
                <w:szCs w:val="21"/>
              </w:rPr>
            </w:pPr>
            <w:r>
              <w:rPr>
                <w:rFonts w:ascii="宋体" w:hAnsi="宋体" w:cs="宋体" w:hint="eastAsia"/>
                <w:color w:val="000000"/>
                <w:kern w:val="0"/>
                <w:szCs w:val="21"/>
              </w:rPr>
              <w:t>科</w:t>
            </w:r>
            <w:r w:rsidRPr="00EF185F">
              <w:rPr>
                <w:rFonts w:ascii="宋体" w:hAnsi="宋体" w:cs="宋体" w:hint="eastAsia"/>
                <w:color w:val="000000"/>
                <w:kern w:val="0"/>
                <w:szCs w:val="21"/>
              </w:rPr>
              <w:t>服云</w:t>
            </w:r>
          </w:p>
        </w:tc>
        <w:tc>
          <w:tcPr>
            <w:tcW w:w="4816" w:type="dxa"/>
            <w:noWrap/>
          </w:tcPr>
          <w:p w:rsidR="00576B28" w:rsidRPr="00EF185F" w:rsidRDefault="009C281F" w:rsidP="00B03328">
            <w:pPr>
              <w:widowControl/>
              <w:jc w:val="left"/>
              <w:rPr>
                <w:rFonts w:ascii="宋体" w:cs="宋体"/>
                <w:color w:val="000000"/>
                <w:kern w:val="0"/>
                <w:szCs w:val="21"/>
              </w:rPr>
            </w:pPr>
            <w:r w:rsidRPr="009C281F">
              <w:rPr>
                <w:rFonts w:ascii="宋体" w:cs="宋体" w:hint="eastAsia"/>
                <w:noProof/>
                <w:color w:val="000000"/>
                <w:kern w:val="0"/>
                <w:szCs w:val="21"/>
              </w:rPr>
              <w:drawing>
                <wp:anchor distT="0" distB="0" distL="114300" distR="114300" simplePos="0" relativeHeight="251667456" behindDoc="0" locked="0" layoutInCell="1" allowOverlap="1">
                  <wp:simplePos x="0" y="0"/>
                  <wp:positionH relativeFrom="column">
                    <wp:posOffset>875665</wp:posOffset>
                  </wp:positionH>
                  <wp:positionV relativeFrom="paragraph">
                    <wp:posOffset>157480</wp:posOffset>
                  </wp:positionV>
                  <wp:extent cx="1424940" cy="1368425"/>
                  <wp:effectExtent l="19050" t="0" r="3810" b="0"/>
                  <wp:wrapSquare wrapText="bothSides"/>
                  <wp:docPr id="11" name="图片 9" descr="独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独幅.jpg"/>
                          <pic:cNvPicPr/>
                        </pic:nvPicPr>
                        <pic:blipFill>
                          <a:blip r:embed="rId7" cstate="print"/>
                          <a:srcRect l="19865" t="22506" r="20359" b="36701"/>
                          <a:stretch>
                            <a:fillRect/>
                          </a:stretch>
                        </pic:blipFill>
                        <pic:spPr>
                          <a:xfrm>
                            <a:off x="0" y="0"/>
                            <a:ext cx="1424940" cy="1368425"/>
                          </a:xfrm>
                          <a:prstGeom prst="rect">
                            <a:avLst/>
                          </a:prstGeom>
                        </pic:spPr>
                      </pic:pic>
                    </a:graphicData>
                  </a:graphic>
                </wp:anchor>
              </w:drawing>
            </w:r>
          </w:p>
        </w:tc>
        <w:tc>
          <w:tcPr>
            <w:tcW w:w="6973" w:type="dxa"/>
            <w:gridSpan w:val="2"/>
          </w:tcPr>
          <w:p w:rsidR="00576B28" w:rsidRPr="00EF185F" w:rsidRDefault="00576B28" w:rsidP="00B03328">
            <w:pPr>
              <w:widowControl/>
              <w:jc w:val="left"/>
              <w:rPr>
                <w:rFonts w:ascii="宋体" w:hAnsi="宋体" w:cs="宋体"/>
                <w:color w:val="000000"/>
                <w:kern w:val="0"/>
                <w:szCs w:val="21"/>
              </w:rPr>
            </w:pPr>
          </w:p>
          <w:p w:rsidR="00576B28" w:rsidRPr="00EF185F" w:rsidRDefault="00576B28" w:rsidP="00B03328">
            <w:pPr>
              <w:widowControl/>
              <w:jc w:val="left"/>
              <w:rPr>
                <w:rFonts w:ascii="宋体" w:cs="宋体"/>
                <w:color w:val="000000"/>
                <w:kern w:val="0"/>
                <w:szCs w:val="21"/>
              </w:rPr>
            </w:pPr>
            <w:r w:rsidRPr="00EF185F">
              <w:rPr>
                <w:rFonts w:ascii="宋体" w:hAnsi="宋体" w:cs="宋体"/>
                <w:color w:val="000000"/>
                <w:kern w:val="0"/>
                <w:szCs w:val="21"/>
              </w:rPr>
              <w:t>1</w:t>
            </w:r>
            <w:r w:rsidRPr="00EF185F">
              <w:rPr>
                <w:rFonts w:ascii="宋体" w:hAnsi="宋体" w:cs="宋体" w:hint="eastAsia"/>
                <w:color w:val="000000"/>
                <w:kern w:val="0"/>
                <w:szCs w:val="21"/>
              </w:rPr>
              <w:t>、标识以抽象的“云”为设计创意，经过意象变形，转化为服务合作的手，整体呈立体流畅光感的线条。</w:t>
            </w:r>
          </w:p>
          <w:p w:rsidR="00576B28" w:rsidRPr="00EF185F" w:rsidRDefault="00576B28" w:rsidP="00B03328">
            <w:pPr>
              <w:widowControl/>
              <w:jc w:val="left"/>
              <w:rPr>
                <w:rFonts w:ascii="宋体" w:cs="宋体"/>
                <w:color w:val="000000"/>
                <w:kern w:val="0"/>
                <w:szCs w:val="21"/>
              </w:rPr>
            </w:pPr>
            <w:r w:rsidRPr="00EF185F">
              <w:rPr>
                <w:rFonts w:ascii="宋体" w:hAnsi="宋体" w:cs="宋体"/>
                <w:color w:val="000000"/>
                <w:kern w:val="0"/>
                <w:szCs w:val="21"/>
              </w:rPr>
              <w:t>2</w:t>
            </w:r>
            <w:r w:rsidRPr="00EF185F">
              <w:rPr>
                <w:rFonts w:ascii="宋体" w:hAnsi="宋体" w:cs="宋体" w:hint="eastAsia"/>
                <w:color w:val="000000"/>
                <w:kern w:val="0"/>
                <w:szCs w:val="21"/>
              </w:rPr>
              <w:t>、作品体现天府科技云服务，着力建设科技共享平台，精准科技服务链接，成果创新转化等，以人为本，立足市场，服务至上，云服为媒，助力发展，共赢精彩未来。</w:t>
            </w:r>
          </w:p>
        </w:tc>
      </w:tr>
      <w:tr w:rsidR="00576B28" w:rsidRPr="00EF185F" w:rsidTr="00C851D3">
        <w:trPr>
          <w:trHeight w:val="522"/>
        </w:trPr>
        <w:tc>
          <w:tcPr>
            <w:tcW w:w="1305" w:type="dxa"/>
            <w:noWrap/>
            <w:vAlign w:val="center"/>
          </w:tcPr>
          <w:p w:rsidR="00576B28" w:rsidRPr="00EF185F" w:rsidRDefault="00576B28" w:rsidP="00B03328">
            <w:pPr>
              <w:widowControl/>
              <w:jc w:val="center"/>
              <w:rPr>
                <w:rFonts w:ascii="宋体" w:hAnsi="宋体" w:cs="宋体"/>
                <w:bCs/>
                <w:color w:val="000000"/>
                <w:kern w:val="0"/>
                <w:szCs w:val="21"/>
              </w:rPr>
            </w:pPr>
            <w:r w:rsidRPr="00EF185F">
              <w:rPr>
                <w:rFonts w:ascii="宋体" w:hAnsi="宋体" w:cs="宋体" w:hint="eastAsia"/>
                <w:bCs/>
                <w:color w:val="000000"/>
                <w:kern w:val="0"/>
                <w:szCs w:val="21"/>
              </w:rPr>
              <w:t>和锟</w:t>
            </w:r>
          </w:p>
        </w:tc>
        <w:tc>
          <w:tcPr>
            <w:tcW w:w="1786" w:type="dxa"/>
            <w:noWrap/>
            <w:vAlign w:val="center"/>
          </w:tcPr>
          <w:p w:rsidR="00576B28" w:rsidRPr="00EF185F" w:rsidRDefault="00576B28" w:rsidP="00B03328">
            <w:pPr>
              <w:widowControl/>
              <w:jc w:val="center"/>
              <w:rPr>
                <w:rFonts w:ascii="宋体" w:cs="宋体"/>
                <w:color w:val="000000"/>
                <w:kern w:val="0"/>
                <w:szCs w:val="21"/>
              </w:rPr>
            </w:pPr>
            <w:r w:rsidRPr="00EF185F">
              <w:rPr>
                <w:rFonts w:ascii="宋体" w:hAnsi="宋体" w:cs="宋体" w:hint="eastAsia"/>
                <w:color w:val="000000"/>
                <w:kern w:val="0"/>
                <w:szCs w:val="21"/>
              </w:rPr>
              <w:t>天府云谷</w:t>
            </w:r>
          </w:p>
        </w:tc>
        <w:tc>
          <w:tcPr>
            <w:tcW w:w="4816" w:type="dxa"/>
            <w:noWrap/>
          </w:tcPr>
          <w:p w:rsidR="00576B28" w:rsidRPr="00EF185F" w:rsidRDefault="008822B6" w:rsidP="00B03328">
            <w:pPr>
              <w:widowControl/>
              <w:jc w:val="left"/>
              <w:rPr>
                <w:rFonts w:ascii="宋体" w:cs="宋体"/>
                <w:color w:val="000000"/>
                <w:kern w:val="0"/>
                <w:szCs w:val="21"/>
              </w:rPr>
            </w:pPr>
            <w:r>
              <w:rPr>
                <w:rFonts w:ascii="宋体" w:cs="宋体"/>
                <w:noProof/>
                <w:color w:val="000000"/>
                <w:kern w:val="0"/>
                <w:szCs w:val="21"/>
              </w:rPr>
              <w:drawing>
                <wp:anchor distT="0" distB="0" distL="114300" distR="114300" simplePos="0" relativeHeight="251665408" behindDoc="1" locked="0" layoutInCell="1" allowOverlap="1">
                  <wp:simplePos x="0" y="0"/>
                  <wp:positionH relativeFrom="column">
                    <wp:posOffset>779145</wp:posOffset>
                  </wp:positionH>
                  <wp:positionV relativeFrom="paragraph">
                    <wp:posOffset>111760</wp:posOffset>
                  </wp:positionV>
                  <wp:extent cx="1524000" cy="1295400"/>
                  <wp:effectExtent l="19050" t="0" r="0" b="0"/>
                  <wp:wrapTight wrapText="bothSides">
                    <wp:wrapPolygon edited="0">
                      <wp:start x="-270" y="0"/>
                      <wp:lineTo x="-270" y="21282"/>
                      <wp:lineTo x="21600" y="21282"/>
                      <wp:lineTo x="21600" y="0"/>
                      <wp:lineTo x="-270" y="0"/>
                    </wp:wrapPolygon>
                  </wp:wrapTight>
                  <wp:docPr id="9" name="图片 7" descr="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1.jpg"/>
                          <pic:cNvPicPr/>
                        </pic:nvPicPr>
                        <pic:blipFill>
                          <a:blip r:embed="rId8" cstate="print"/>
                          <a:srcRect l="4154" t="26463" r="54130" b="23359"/>
                          <a:stretch>
                            <a:fillRect/>
                          </a:stretch>
                        </pic:blipFill>
                        <pic:spPr>
                          <a:xfrm>
                            <a:off x="0" y="0"/>
                            <a:ext cx="1524000" cy="1295400"/>
                          </a:xfrm>
                          <a:prstGeom prst="rect">
                            <a:avLst/>
                          </a:prstGeom>
                        </pic:spPr>
                      </pic:pic>
                    </a:graphicData>
                  </a:graphic>
                </wp:anchor>
              </w:drawing>
            </w:r>
          </w:p>
        </w:tc>
        <w:tc>
          <w:tcPr>
            <w:tcW w:w="6973" w:type="dxa"/>
            <w:gridSpan w:val="2"/>
          </w:tcPr>
          <w:p w:rsidR="00576B28" w:rsidRPr="00EF185F" w:rsidRDefault="00576B28" w:rsidP="00B03328">
            <w:pPr>
              <w:widowControl/>
              <w:jc w:val="left"/>
              <w:rPr>
                <w:rFonts w:ascii="宋体" w:hAnsi="宋体" w:cs="宋体"/>
                <w:color w:val="000000"/>
                <w:kern w:val="0"/>
                <w:szCs w:val="21"/>
              </w:rPr>
            </w:pPr>
          </w:p>
          <w:p w:rsidR="00576B28" w:rsidRPr="00EF185F" w:rsidRDefault="00576B28" w:rsidP="00B03328">
            <w:pPr>
              <w:widowControl/>
              <w:jc w:val="left"/>
              <w:rPr>
                <w:rFonts w:ascii="宋体" w:cs="宋体"/>
                <w:color w:val="000000"/>
                <w:kern w:val="0"/>
                <w:szCs w:val="21"/>
              </w:rPr>
            </w:pPr>
            <w:r w:rsidRPr="00EF185F">
              <w:rPr>
                <w:rFonts w:ascii="宋体" w:hAnsi="宋体" w:cs="宋体" w:hint="eastAsia"/>
                <w:color w:val="000000"/>
                <w:kern w:val="0"/>
                <w:szCs w:val="21"/>
              </w:rPr>
              <w:t>标志以充满科技感线条融入抽象“云</w:t>
            </w:r>
            <w:r w:rsidRPr="00EF185F">
              <w:rPr>
                <w:rFonts w:ascii="宋体" w:hAnsi="宋体" w:cs="宋体"/>
                <w:color w:val="000000"/>
                <w:kern w:val="0"/>
                <w:szCs w:val="21"/>
              </w:rPr>
              <w:t>/</w:t>
            </w:r>
            <w:r w:rsidRPr="00EF185F">
              <w:rPr>
                <w:rFonts w:ascii="宋体" w:hAnsi="宋体" w:cs="宋体" w:hint="eastAsia"/>
                <w:color w:val="000000"/>
                <w:kern w:val="0"/>
                <w:szCs w:val="21"/>
              </w:rPr>
              <w:t>谷”字构成科技云造型，云字下方如闪耀发光的科技芯片，云字体现科技大数据，谷字体现了成都山谷盆地的特点，整体又如“</w:t>
            </w:r>
            <w:r w:rsidRPr="00EF185F">
              <w:rPr>
                <w:rFonts w:ascii="宋体" w:hAnsi="宋体" w:cs="宋体"/>
                <w:color w:val="000000"/>
                <w:kern w:val="0"/>
                <w:szCs w:val="21"/>
              </w:rPr>
              <w:t>UFO</w:t>
            </w:r>
            <w:r w:rsidRPr="00EF185F">
              <w:rPr>
                <w:rFonts w:ascii="宋体" w:hAnsi="宋体" w:cs="宋体" w:hint="eastAsia"/>
                <w:color w:val="000000"/>
                <w:kern w:val="0"/>
                <w:szCs w:val="21"/>
              </w:rPr>
              <w:t>”，充满智能科技和探索趣味感，标识生动趣味、简洁大气。</w:t>
            </w:r>
          </w:p>
          <w:p w:rsidR="00576B28" w:rsidRPr="00EF185F" w:rsidRDefault="00576B28" w:rsidP="00B03328">
            <w:pPr>
              <w:widowControl/>
              <w:jc w:val="left"/>
              <w:rPr>
                <w:rFonts w:ascii="宋体" w:cs="宋体"/>
                <w:color w:val="000000"/>
                <w:kern w:val="0"/>
                <w:szCs w:val="21"/>
              </w:rPr>
            </w:pPr>
          </w:p>
        </w:tc>
      </w:tr>
      <w:tr w:rsidR="00576B28" w:rsidRPr="00EF185F" w:rsidTr="00C851D3">
        <w:trPr>
          <w:trHeight w:val="522"/>
        </w:trPr>
        <w:tc>
          <w:tcPr>
            <w:tcW w:w="1305" w:type="dxa"/>
            <w:noWrap/>
            <w:vAlign w:val="center"/>
          </w:tcPr>
          <w:p w:rsidR="00576B28" w:rsidRPr="00EF185F" w:rsidRDefault="00576B28" w:rsidP="00B03328">
            <w:pPr>
              <w:widowControl/>
              <w:jc w:val="center"/>
              <w:rPr>
                <w:rFonts w:ascii="宋体" w:hAnsi="宋体" w:cs="宋体"/>
                <w:bCs/>
                <w:color w:val="000000"/>
                <w:kern w:val="0"/>
                <w:szCs w:val="21"/>
              </w:rPr>
            </w:pPr>
            <w:r w:rsidRPr="00EF185F">
              <w:rPr>
                <w:rFonts w:ascii="宋体" w:hAnsi="宋体" w:cs="宋体" w:hint="eastAsia"/>
                <w:bCs/>
                <w:color w:val="000000"/>
                <w:kern w:val="0"/>
                <w:szCs w:val="21"/>
              </w:rPr>
              <w:t>刘刚</w:t>
            </w:r>
          </w:p>
        </w:tc>
        <w:tc>
          <w:tcPr>
            <w:tcW w:w="1786" w:type="dxa"/>
            <w:noWrap/>
            <w:vAlign w:val="center"/>
          </w:tcPr>
          <w:p w:rsidR="00576B28" w:rsidRPr="00EF185F" w:rsidRDefault="00576B28" w:rsidP="00B03328">
            <w:pPr>
              <w:widowControl/>
              <w:jc w:val="center"/>
              <w:rPr>
                <w:rFonts w:ascii="宋体" w:cs="宋体"/>
                <w:color w:val="000000"/>
                <w:kern w:val="0"/>
                <w:szCs w:val="21"/>
              </w:rPr>
            </w:pPr>
            <w:r w:rsidRPr="00EF185F">
              <w:rPr>
                <w:rFonts w:ascii="宋体" w:hAnsi="宋体" w:cs="宋体" w:hint="eastAsia"/>
                <w:color w:val="000000"/>
                <w:kern w:val="0"/>
                <w:szCs w:val="21"/>
              </w:rPr>
              <w:t>云尚天府</w:t>
            </w:r>
          </w:p>
        </w:tc>
        <w:tc>
          <w:tcPr>
            <w:tcW w:w="4816" w:type="dxa"/>
            <w:noWrap/>
          </w:tcPr>
          <w:p w:rsidR="00576B28" w:rsidRPr="00EF185F" w:rsidRDefault="00181944" w:rsidP="00B03328">
            <w:pPr>
              <w:widowControl/>
              <w:jc w:val="left"/>
              <w:rPr>
                <w:rFonts w:ascii="宋体" w:cs="宋体"/>
                <w:color w:val="000000"/>
                <w:kern w:val="0"/>
                <w:szCs w:val="21"/>
              </w:rPr>
            </w:pPr>
            <w:r w:rsidRPr="00181944">
              <w:rPr>
                <w:rFonts w:ascii="宋体" w:cs="宋体" w:hint="eastAsia"/>
                <w:noProof/>
                <w:color w:val="000000"/>
                <w:kern w:val="0"/>
                <w:szCs w:val="21"/>
              </w:rPr>
              <w:drawing>
                <wp:anchor distT="0" distB="0" distL="114300" distR="114300" simplePos="0" relativeHeight="251669504" behindDoc="1" locked="0" layoutInCell="1" allowOverlap="1">
                  <wp:simplePos x="0" y="0"/>
                  <wp:positionH relativeFrom="column">
                    <wp:posOffset>628015</wp:posOffset>
                  </wp:positionH>
                  <wp:positionV relativeFrom="paragraph">
                    <wp:posOffset>48895</wp:posOffset>
                  </wp:positionV>
                  <wp:extent cx="1835785" cy="1266825"/>
                  <wp:effectExtent l="19050" t="0" r="0" b="0"/>
                  <wp:wrapTight wrapText="bothSides">
                    <wp:wrapPolygon edited="0">
                      <wp:start x="-224" y="0"/>
                      <wp:lineTo x="-224" y="21438"/>
                      <wp:lineTo x="21518" y="21438"/>
                      <wp:lineTo x="21518" y="0"/>
                      <wp:lineTo x="-224" y="0"/>
                    </wp:wrapPolygon>
                  </wp:wrapTight>
                  <wp:docPr id="13" name="图片 11" descr="公示（作者确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示（作者确认）.jpg"/>
                          <pic:cNvPicPr/>
                        </pic:nvPicPr>
                        <pic:blipFill>
                          <a:blip r:embed="rId9" cstate="print"/>
                          <a:srcRect l="18782" t="23627" r="11149" b="42146"/>
                          <a:stretch>
                            <a:fillRect/>
                          </a:stretch>
                        </pic:blipFill>
                        <pic:spPr>
                          <a:xfrm>
                            <a:off x="0" y="0"/>
                            <a:ext cx="1835785" cy="1266825"/>
                          </a:xfrm>
                          <a:prstGeom prst="rect">
                            <a:avLst/>
                          </a:prstGeom>
                        </pic:spPr>
                      </pic:pic>
                    </a:graphicData>
                  </a:graphic>
                </wp:anchor>
              </w:drawing>
            </w:r>
          </w:p>
        </w:tc>
        <w:tc>
          <w:tcPr>
            <w:tcW w:w="6973" w:type="dxa"/>
            <w:gridSpan w:val="2"/>
          </w:tcPr>
          <w:p w:rsidR="00576B28" w:rsidRPr="00EF185F" w:rsidRDefault="00576B28" w:rsidP="00B03328">
            <w:pPr>
              <w:widowControl/>
              <w:jc w:val="left"/>
              <w:rPr>
                <w:rFonts w:ascii="宋体" w:cs="宋体"/>
                <w:color w:val="000000"/>
                <w:kern w:val="0"/>
                <w:szCs w:val="21"/>
              </w:rPr>
            </w:pPr>
            <w:r w:rsidRPr="00EF185F">
              <w:rPr>
                <w:rFonts w:ascii="宋体" w:hAnsi="宋体" w:cs="宋体"/>
                <w:color w:val="000000"/>
                <w:kern w:val="0"/>
                <w:szCs w:val="21"/>
              </w:rPr>
              <w:t>1</w:t>
            </w:r>
            <w:r w:rsidRPr="00EF185F">
              <w:rPr>
                <w:rFonts w:ascii="宋体" w:hAnsi="宋体" w:cs="宋体" w:hint="eastAsia"/>
                <w:color w:val="000000"/>
                <w:kern w:val="0"/>
                <w:szCs w:val="21"/>
              </w:rPr>
              <w:t>、标志以“天府”的首字母</w:t>
            </w:r>
            <w:r w:rsidRPr="00EF185F">
              <w:rPr>
                <w:rFonts w:ascii="宋体" w:hAnsi="宋体" w:cs="宋体"/>
                <w:color w:val="000000"/>
                <w:kern w:val="0"/>
                <w:szCs w:val="21"/>
              </w:rPr>
              <w:t>"TF"</w:t>
            </w:r>
            <w:r w:rsidRPr="00EF185F">
              <w:rPr>
                <w:rFonts w:ascii="宋体" w:hAnsi="宋体" w:cs="宋体" w:hint="eastAsia"/>
                <w:color w:val="000000"/>
                <w:kern w:val="0"/>
                <w:szCs w:val="21"/>
              </w:rPr>
              <w:t>、智慧云、科技方块、飞扬彩带为元素构成，生动体现“天府科技云服务”致力于实现“科技服务交易大市场、科研成果交易大市场、科研项目交易大市场和科普资源汇聚传播中心”四大功能，着力建设成为全国一流的科技人才共建共享平台、科技服务精准链接平台、科研成果精准转化平台、科技创新精准赋能平台</w:t>
            </w:r>
            <w:r w:rsidRPr="00EF185F">
              <w:rPr>
                <w:rFonts w:ascii="宋体" w:hAnsi="宋体" w:cs="宋体"/>
                <w:color w:val="000000"/>
                <w:kern w:val="0"/>
                <w:szCs w:val="21"/>
              </w:rPr>
              <w:t>.</w:t>
            </w:r>
            <w:r w:rsidRPr="00EF185F">
              <w:rPr>
                <w:rFonts w:ascii="宋体" w:hAnsi="宋体" w:cs="宋体" w:hint="eastAsia"/>
                <w:color w:val="000000"/>
                <w:kern w:val="0"/>
                <w:szCs w:val="21"/>
              </w:rPr>
              <w:t>科普资源精准传播平台，突出信息时代特征以及科技元素。</w:t>
            </w:r>
          </w:p>
          <w:p w:rsidR="00576B28" w:rsidRPr="00EF185F" w:rsidRDefault="00576B28" w:rsidP="00B03328">
            <w:pPr>
              <w:widowControl/>
              <w:jc w:val="left"/>
              <w:rPr>
                <w:rFonts w:ascii="宋体" w:cs="宋体"/>
                <w:color w:val="000000"/>
                <w:kern w:val="0"/>
                <w:szCs w:val="21"/>
              </w:rPr>
            </w:pPr>
            <w:r w:rsidRPr="00EF185F">
              <w:rPr>
                <w:rFonts w:ascii="宋体" w:hAnsi="宋体" w:cs="宋体"/>
                <w:color w:val="000000"/>
                <w:kern w:val="0"/>
                <w:szCs w:val="21"/>
              </w:rPr>
              <w:t>2</w:t>
            </w:r>
            <w:r w:rsidRPr="00EF185F">
              <w:rPr>
                <w:rFonts w:ascii="宋体" w:hAnsi="宋体" w:cs="宋体" w:hint="eastAsia"/>
                <w:color w:val="000000"/>
                <w:kern w:val="0"/>
                <w:szCs w:val="21"/>
              </w:rPr>
              <w:t>、整体设计简洁明快、美观大方、内涵深刻</w:t>
            </w:r>
            <w:r w:rsidRPr="00EF185F">
              <w:rPr>
                <w:rFonts w:ascii="宋体" w:hAnsi="宋体" w:cs="宋体"/>
                <w:color w:val="000000"/>
                <w:kern w:val="0"/>
                <w:szCs w:val="21"/>
              </w:rPr>
              <w:t>,</w:t>
            </w:r>
            <w:r w:rsidRPr="00EF185F">
              <w:rPr>
                <w:rFonts w:ascii="宋体" w:hAnsi="宋体" w:cs="宋体" w:hint="eastAsia"/>
                <w:color w:val="000000"/>
                <w:kern w:val="0"/>
                <w:szCs w:val="21"/>
              </w:rPr>
              <w:t>富有鲜明时代感，易于识别推广。</w:t>
            </w:r>
          </w:p>
        </w:tc>
      </w:tr>
      <w:tr w:rsidR="00576B28" w:rsidRPr="00EF185F" w:rsidTr="00C851D3">
        <w:trPr>
          <w:trHeight w:val="522"/>
        </w:trPr>
        <w:tc>
          <w:tcPr>
            <w:tcW w:w="1305" w:type="dxa"/>
            <w:noWrap/>
            <w:vAlign w:val="center"/>
          </w:tcPr>
          <w:p w:rsidR="00576B28" w:rsidRPr="00EF185F" w:rsidRDefault="00576B28" w:rsidP="00B03328">
            <w:pPr>
              <w:widowControl/>
              <w:jc w:val="center"/>
              <w:rPr>
                <w:rFonts w:ascii="宋体" w:hAnsi="宋体" w:cs="宋体"/>
                <w:bCs/>
                <w:color w:val="000000"/>
                <w:kern w:val="0"/>
                <w:szCs w:val="21"/>
              </w:rPr>
            </w:pPr>
            <w:r w:rsidRPr="00EF185F">
              <w:rPr>
                <w:rFonts w:ascii="宋体" w:hAnsi="宋体" w:cs="宋体" w:hint="eastAsia"/>
                <w:bCs/>
                <w:color w:val="000000"/>
                <w:kern w:val="0"/>
                <w:szCs w:val="21"/>
              </w:rPr>
              <w:lastRenderedPageBreak/>
              <w:t>付二虎</w:t>
            </w:r>
          </w:p>
        </w:tc>
        <w:tc>
          <w:tcPr>
            <w:tcW w:w="1786" w:type="dxa"/>
            <w:noWrap/>
            <w:vAlign w:val="center"/>
          </w:tcPr>
          <w:p w:rsidR="00576B28" w:rsidRPr="00EF185F" w:rsidRDefault="00576B28" w:rsidP="00B03328">
            <w:pPr>
              <w:widowControl/>
              <w:jc w:val="center"/>
              <w:rPr>
                <w:rFonts w:ascii="宋体" w:cs="宋体"/>
                <w:color w:val="000000"/>
                <w:kern w:val="0"/>
                <w:szCs w:val="21"/>
              </w:rPr>
            </w:pPr>
            <w:r w:rsidRPr="00EF185F">
              <w:rPr>
                <w:rFonts w:ascii="宋体" w:hAnsi="宋体" w:cs="宋体" w:hint="eastAsia"/>
                <w:color w:val="000000"/>
                <w:kern w:val="0"/>
                <w:szCs w:val="21"/>
              </w:rPr>
              <w:t>天府科技云服务</w:t>
            </w:r>
          </w:p>
        </w:tc>
        <w:tc>
          <w:tcPr>
            <w:tcW w:w="4816" w:type="dxa"/>
            <w:noWrap/>
          </w:tcPr>
          <w:p w:rsidR="00576B28" w:rsidRPr="00EF185F" w:rsidRDefault="00181944" w:rsidP="00B03328">
            <w:pPr>
              <w:widowControl/>
              <w:jc w:val="left"/>
              <w:rPr>
                <w:rFonts w:ascii="宋体" w:cs="宋体"/>
                <w:color w:val="000000"/>
                <w:kern w:val="0"/>
                <w:szCs w:val="21"/>
              </w:rPr>
            </w:pPr>
            <w:r w:rsidRPr="00181944">
              <w:rPr>
                <w:rFonts w:ascii="宋体" w:cs="宋体"/>
                <w:noProof/>
                <w:color w:val="000000"/>
                <w:kern w:val="0"/>
                <w:szCs w:val="21"/>
              </w:rPr>
              <w:drawing>
                <wp:anchor distT="0" distB="0" distL="114300" distR="114300" simplePos="0" relativeHeight="251670528" behindDoc="1" locked="0" layoutInCell="1" allowOverlap="1">
                  <wp:simplePos x="0" y="0"/>
                  <wp:positionH relativeFrom="column">
                    <wp:posOffset>466090</wp:posOffset>
                  </wp:positionH>
                  <wp:positionV relativeFrom="paragraph">
                    <wp:posOffset>184150</wp:posOffset>
                  </wp:positionV>
                  <wp:extent cx="2009775" cy="1409700"/>
                  <wp:effectExtent l="19050" t="0" r="9525" b="0"/>
                  <wp:wrapTight wrapText="bothSides">
                    <wp:wrapPolygon edited="0">
                      <wp:start x="-205" y="0"/>
                      <wp:lineTo x="-205" y="21308"/>
                      <wp:lineTo x="21702" y="21308"/>
                      <wp:lineTo x="21702" y="0"/>
                      <wp:lineTo x="-205" y="0"/>
                    </wp:wrapPolygon>
                  </wp:wrapTight>
                  <wp:docPr id="15" name="图片 1" descr="C:\Users\Administrator\AppData\Roaming\Tencent\Users\315723055\QQ\WinTemp\RichOle\57(ZOZQ1K_W@VP}5IC}(2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315723055\QQ\WinTemp\RichOle\57(ZOZQ1K_W@VP}5IC}(2P1.png"/>
                          <pic:cNvPicPr>
                            <a:picLocks noChangeAspect="1" noChangeArrowheads="1"/>
                          </pic:cNvPicPr>
                        </pic:nvPicPr>
                        <pic:blipFill>
                          <a:blip r:embed="rId10" cstate="print"/>
                          <a:srcRect/>
                          <a:stretch>
                            <a:fillRect/>
                          </a:stretch>
                        </pic:blipFill>
                        <pic:spPr bwMode="auto">
                          <a:xfrm>
                            <a:off x="0" y="0"/>
                            <a:ext cx="2009775" cy="1409700"/>
                          </a:xfrm>
                          <a:prstGeom prst="rect">
                            <a:avLst/>
                          </a:prstGeom>
                          <a:noFill/>
                          <a:ln w="9525">
                            <a:noFill/>
                            <a:miter lim="800000"/>
                            <a:headEnd/>
                            <a:tailEnd/>
                          </a:ln>
                        </pic:spPr>
                      </pic:pic>
                    </a:graphicData>
                  </a:graphic>
                </wp:anchor>
              </w:drawing>
            </w:r>
          </w:p>
        </w:tc>
        <w:tc>
          <w:tcPr>
            <w:tcW w:w="6973" w:type="dxa"/>
            <w:gridSpan w:val="2"/>
          </w:tcPr>
          <w:p w:rsidR="00576B28" w:rsidRPr="00EF185F" w:rsidRDefault="00576B28" w:rsidP="00B03328">
            <w:pPr>
              <w:widowControl/>
              <w:jc w:val="left"/>
              <w:rPr>
                <w:rFonts w:ascii="宋体" w:cs="宋体"/>
                <w:color w:val="000000"/>
                <w:kern w:val="0"/>
                <w:szCs w:val="21"/>
              </w:rPr>
            </w:pPr>
            <w:r w:rsidRPr="00EF185F">
              <w:rPr>
                <w:rFonts w:ascii="宋体" w:hAnsi="宋体" w:cs="宋体" w:hint="eastAsia"/>
                <w:color w:val="000000"/>
                <w:kern w:val="0"/>
                <w:szCs w:val="21"/>
              </w:rPr>
              <w:t>方案以天府科技云服务“云”字与天府首字母“</w:t>
            </w:r>
            <w:r w:rsidRPr="00EF185F">
              <w:rPr>
                <w:rFonts w:ascii="宋体" w:hAnsi="宋体" w:cs="宋体"/>
                <w:color w:val="000000"/>
                <w:kern w:val="0"/>
                <w:szCs w:val="21"/>
              </w:rPr>
              <w:t>TF</w:t>
            </w:r>
            <w:r w:rsidRPr="00EF185F">
              <w:rPr>
                <w:rFonts w:ascii="宋体" w:hAnsi="宋体" w:cs="宋体" w:hint="eastAsia"/>
                <w:color w:val="000000"/>
                <w:kern w:val="0"/>
                <w:szCs w:val="21"/>
              </w:rPr>
              <w:t>”、数码科技方块璀璨的科技之星</w:t>
            </w:r>
            <w:r w:rsidRPr="00EF185F">
              <w:rPr>
                <w:rFonts w:ascii="宋体" w:hAnsi="宋体" w:cs="宋体"/>
                <w:color w:val="000000"/>
                <w:kern w:val="0"/>
                <w:szCs w:val="21"/>
              </w:rPr>
              <w:t>:</w:t>
            </w:r>
            <w:r w:rsidRPr="00EF185F">
              <w:rPr>
                <w:rFonts w:ascii="宋体" w:hAnsi="宋体" w:cs="宋体" w:hint="eastAsia"/>
                <w:color w:val="000000"/>
                <w:kern w:val="0"/>
                <w:szCs w:val="21"/>
              </w:rPr>
              <w:t>祥云</w:t>
            </w:r>
            <w:r w:rsidRPr="00EF185F">
              <w:rPr>
                <w:rFonts w:ascii="宋体" w:hAnsi="宋体" w:cs="宋体"/>
                <w:color w:val="000000"/>
                <w:kern w:val="0"/>
                <w:szCs w:val="21"/>
              </w:rPr>
              <w:t>;</w:t>
            </w:r>
            <w:r w:rsidRPr="00EF185F">
              <w:rPr>
                <w:rFonts w:ascii="宋体" w:hAnsi="宋体" w:cs="宋体" w:hint="eastAsia"/>
                <w:color w:val="000000"/>
                <w:kern w:val="0"/>
                <w:szCs w:val="21"/>
              </w:rPr>
              <w:t>流水、凤凰、彩带、纽带等元素，并融合了天府科技云服务元素，直观的突出了天府科技云服务独具魅力的形象内涵。</w:t>
            </w:r>
          </w:p>
          <w:p w:rsidR="00576B28" w:rsidRPr="00EF185F" w:rsidRDefault="00576B28" w:rsidP="00B03328">
            <w:pPr>
              <w:widowControl/>
              <w:jc w:val="left"/>
              <w:rPr>
                <w:rFonts w:ascii="宋体" w:cs="宋体"/>
                <w:color w:val="000000"/>
                <w:kern w:val="0"/>
                <w:szCs w:val="21"/>
              </w:rPr>
            </w:pPr>
            <w:r w:rsidRPr="00EF185F">
              <w:rPr>
                <w:rFonts w:ascii="宋体" w:hAnsi="宋体" w:cs="宋体" w:hint="eastAsia"/>
                <w:color w:val="000000"/>
                <w:kern w:val="0"/>
                <w:szCs w:val="21"/>
              </w:rPr>
              <w:t>“云”字代表着天府科技云服务名称，易于记忆识别和传播，同时勾画腾飞的凤凰，如雄鹰搏击长空的态势，表达出锐意进取、开拓创新、努力开创美好未来的精神，寓意着天府科技云服务的腾飞与发展。</w:t>
            </w:r>
          </w:p>
          <w:p w:rsidR="00576B28" w:rsidRPr="00EF185F" w:rsidRDefault="00576B28" w:rsidP="00B03328">
            <w:pPr>
              <w:widowControl/>
              <w:jc w:val="left"/>
              <w:rPr>
                <w:rFonts w:ascii="宋体" w:cs="宋体"/>
                <w:color w:val="000000"/>
                <w:kern w:val="0"/>
                <w:szCs w:val="21"/>
              </w:rPr>
            </w:pPr>
            <w:r w:rsidRPr="00EF185F">
              <w:rPr>
                <w:rFonts w:ascii="宋体" w:hAnsi="宋体" w:cs="宋体" w:hint="eastAsia"/>
                <w:color w:val="000000"/>
                <w:kern w:val="0"/>
                <w:szCs w:val="21"/>
              </w:rPr>
              <w:t>科技数码方块和“云”字、云形象相结合，象征科技、信息、高效、智能、共享元素。星星代表着天府科技云服务将致力于成为东方大地上</w:t>
            </w:r>
            <w:r w:rsidRPr="00EF185F">
              <w:rPr>
                <w:rFonts w:ascii="宋体" w:hAnsi="宋体" w:cs="宋体"/>
                <w:color w:val="000000"/>
                <w:kern w:val="0"/>
                <w:szCs w:val="21"/>
              </w:rPr>
              <w:t xml:space="preserve">- - </w:t>
            </w:r>
            <w:r w:rsidRPr="00EF185F">
              <w:rPr>
                <w:rFonts w:ascii="宋体" w:hAnsi="宋体" w:cs="宋体" w:hint="eastAsia"/>
                <w:color w:val="000000"/>
                <w:kern w:val="0"/>
                <w:szCs w:val="21"/>
              </w:rPr>
              <w:t>颗璀璨的新星。</w:t>
            </w:r>
          </w:p>
        </w:tc>
      </w:tr>
      <w:tr w:rsidR="00576B28" w:rsidRPr="00EF185F" w:rsidTr="00C851D3">
        <w:tc>
          <w:tcPr>
            <w:tcW w:w="1305" w:type="dxa"/>
            <w:vAlign w:val="center"/>
          </w:tcPr>
          <w:p w:rsidR="00576B28" w:rsidRPr="00EF185F" w:rsidRDefault="00576B28" w:rsidP="00B03328">
            <w:pPr>
              <w:jc w:val="center"/>
              <w:rPr>
                <w:szCs w:val="21"/>
              </w:rPr>
            </w:pPr>
            <w:r w:rsidRPr="00EF185F">
              <w:rPr>
                <w:rFonts w:ascii="宋体" w:cs="宋体" w:hint="eastAsia"/>
                <w:color w:val="000000"/>
                <w:kern w:val="0"/>
                <w:szCs w:val="21"/>
              </w:rPr>
              <w:t>刘江平</w:t>
            </w:r>
          </w:p>
        </w:tc>
        <w:tc>
          <w:tcPr>
            <w:tcW w:w="1786" w:type="dxa"/>
            <w:vAlign w:val="center"/>
          </w:tcPr>
          <w:p w:rsidR="00576B28" w:rsidRPr="00EF185F" w:rsidRDefault="00FE267B" w:rsidP="00FE267B">
            <w:pPr>
              <w:widowControl/>
              <w:jc w:val="center"/>
              <w:rPr>
                <w:szCs w:val="21"/>
              </w:rPr>
            </w:pPr>
            <w:r>
              <w:rPr>
                <w:rFonts w:ascii="宋体" w:hAnsi="宋体" w:cs="宋体" w:hint="eastAsia"/>
                <w:color w:val="000000"/>
                <w:kern w:val="0"/>
                <w:szCs w:val="21"/>
              </w:rPr>
              <w:t>科</w:t>
            </w:r>
            <w:r w:rsidR="00576B28" w:rsidRPr="00EF185F">
              <w:rPr>
                <w:rFonts w:ascii="宋体" w:hAnsi="宋体" w:cs="宋体" w:hint="eastAsia"/>
                <w:color w:val="000000"/>
                <w:kern w:val="0"/>
                <w:szCs w:val="21"/>
              </w:rPr>
              <w:t>服</w:t>
            </w:r>
            <w:r w:rsidRPr="00EF185F">
              <w:rPr>
                <w:rFonts w:ascii="宋体" w:hAnsi="宋体" w:cs="宋体" w:hint="eastAsia"/>
                <w:color w:val="000000"/>
                <w:kern w:val="0"/>
                <w:szCs w:val="21"/>
              </w:rPr>
              <w:t>云</w:t>
            </w:r>
          </w:p>
        </w:tc>
        <w:tc>
          <w:tcPr>
            <w:tcW w:w="4816" w:type="dxa"/>
            <w:vAlign w:val="center"/>
          </w:tcPr>
          <w:p w:rsidR="00576B28" w:rsidRPr="00EF185F" w:rsidRDefault="00296C14" w:rsidP="00B03328">
            <w:pPr>
              <w:widowControl/>
              <w:jc w:val="center"/>
              <w:rPr>
                <w:rFonts w:ascii="宋体" w:cs="宋体"/>
                <w:color w:val="000000"/>
                <w:kern w:val="0"/>
                <w:szCs w:val="21"/>
              </w:rPr>
            </w:pPr>
            <w:r>
              <w:rPr>
                <w:rFonts w:ascii="宋体" w:cs="宋体"/>
                <w:noProof/>
                <w:color w:val="000000"/>
                <w:kern w:val="0"/>
                <w:szCs w:val="21"/>
              </w:rPr>
              <w:drawing>
                <wp:inline distT="0" distB="0" distL="0" distR="0">
                  <wp:extent cx="2133600" cy="2133600"/>
                  <wp:effectExtent l="19050" t="0" r="0" b="0"/>
                  <wp:docPr id="2" name="图片 1" descr="科服云LOGO方案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服云LOGO方案01.jpg"/>
                          <pic:cNvPicPr/>
                        </pic:nvPicPr>
                        <pic:blipFill>
                          <a:blip r:embed="rId11" cstate="print"/>
                          <a:stretch>
                            <a:fillRect/>
                          </a:stretch>
                        </pic:blipFill>
                        <pic:spPr>
                          <a:xfrm>
                            <a:off x="0" y="0"/>
                            <a:ext cx="2133600" cy="2133600"/>
                          </a:xfrm>
                          <a:prstGeom prst="rect">
                            <a:avLst/>
                          </a:prstGeom>
                        </pic:spPr>
                      </pic:pic>
                    </a:graphicData>
                  </a:graphic>
                </wp:inline>
              </w:drawing>
            </w:r>
          </w:p>
        </w:tc>
        <w:tc>
          <w:tcPr>
            <w:tcW w:w="6973" w:type="dxa"/>
            <w:gridSpan w:val="2"/>
            <w:vAlign w:val="center"/>
          </w:tcPr>
          <w:p w:rsidR="00296C14" w:rsidRPr="00296C14" w:rsidRDefault="00296C14" w:rsidP="00296C14">
            <w:pPr>
              <w:widowControl/>
              <w:jc w:val="left"/>
              <w:rPr>
                <w:rFonts w:ascii="宋体" w:hAnsi="宋体" w:cs="宋体"/>
                <w:color w:val="000000"/>
                <w:kern w:val="0"/>
                <w:szCs w:val="21"/>
              </w:rPr>
            </w:pPr>
            <w:r w:rsidRPr="00296C14">
              <w:rPr>
                <w:rFonts w:ascii="宋体" w:hAnsi="宋体" w:cs="宋体" w:hint="eastAsia"/>
                <w:color w:val="000000"/>
                <w:kern w:val="0"/>
                <w:szCs w:val="21"/>
              </w:rPr>
              <w:t>1、标识以汉字“人才”的“人”字环绕着科技云的形象设计而成，代表天府科技云服务的专属特性与地域性。</w:t>
            </w:r>
          </w:p>
          <w:p w:rsidR="00296C14" w:rsidRPr="00296C14" w:rsidRDefault="00296C14" w:rsidP="00296C14">
            <w:pPr>
              <w:widowControl/>
              <w:jc w:val="left"/>
              <w:rPr>
                <w:rFonts w:ascii="宋体" w:hAnsi="宋体" w:cs="宋体"/>
                <w:color w:val="000000"/>
                <w:kern w:val="0"/>
                <w:szCs w:val="21"/>
              </w:rPr>
            </w:pPr>
            <w:r w:rsidRPr="00296C14">
              <w:rPr>
                <w:rFonts w:ascii="宋体" w:hAnsi="宋体" w:cs="宋体" w:hint="eastAsia"/>
                <w:color w:val="000000"/>
                <w:kern w:val="0"/>
                <w:szCs w:val="21"/>
              </w:rPr>
              <w:t>2、中心的科技云代表天府科技服务平台，服务广大的科技人才。</w:t>
            </w:r>
          </w:p>
          <w:p w:rsidR="00296C14" w:rsidRPr="00296C14" w:rsidRDefault="00296C14" w:rsidP="00296C14">
            <w:pPr>
              <w:widowControl/>
              <w:jc w:val="left"/>
              <w:rPr>
                <w:rFonts w:ascii="宋体" w:hAnsi="宋体" w:cs="宋体"/>
                <w:color w:val="000000"/>
                <w:kern w:val="0"/>
                <w:szCs w:val="21"/>
              </w:rPr>
            </w:pPr>
            <w:r w:rsidRPr="00296C14">
              <w:rPr>
                <w:rFonts w:ascii="宋体" w:hAnsi="宋体" w:cs="宋体" w:hint="eastAsia"/>
                <w:color w:val="000000"/>
                <w:kern w:val="0"/>
                <w:szCs w:val="21"/>
              </w:rPr>
              <w:t>3、科技线条似四个“人”字，寓意四面八方的科技人才汇聚天府，代表天府科技云服务实现科技服务交易大市场、科研成果交易大市场、科研项目交易大市场和科普资源汇聚传播中心”四大功能。</w:t>
            </w:r>
          </w:p>
          <w:p w:rsidR="00296C14" w:rsidRPr="00296C14" w:rsidRDefault="00296C14" w:rsidP="00296C14">
            <w:pPr>
              <w:widowControl/>
              <w:jc w:val="left"/>
              <w:rPr>
                <w:rFonts w:ascii="宋体" w:hAnsi="宋体" w:cs="宋体"/>
                <w:color w:val="000000"/>
                <w:kern w:val="0"/>
                <w:szCs w:val="21"/>
              </w:rPr>
            </w:pPr>
            <w:r w:rsidRPr="00296C14">
              <w:rPr>
                <w:rFonts w:ascii="宋体" w:hAnsi="宋体" w:cs="宋体" w:hint="eastAsia"/>
                <w:color w:val="000000"/>
                <w:kern w:val="0"/>
                <w:szCs w:val="21"/>
              </w:rPr>
              <w:t>4、同时标识线条也似线路板、桥梁与纽带，建设成为全国一流的科技人才共建共享平台、科技服务精准链接平台、科研成果精准转化平台、科技创新精准赋能平台、科普资源精准传播平台。</w:t>
            </w:r>
          </w:p>
          <w:p w:rsidR="00296C14" w:rsidRPr="00296C14" w:rsidRDefault="00296C14" w:rsidP="00296C14">
            <w:pPr>
              <w:widowControl/>
              <w:jc w:val="left"/>
              <w:rPr>
                <w:rFonts w:ascii="宋体" w:hAnsi="宋体" w:cs="宋体"/>
                <w:color w:val="000000"/>
                <w:kern w:val="0"/>
                <w:szCs w:val="21"/>
              </w:rPr>
            </w:pPr>
            <w:r w:rsidRPr="00296C14">
              <w:rPr>
                <w:rFonts w:ascii="宋体" w:hAnsi="宋体" w:cs="宋体" w:hint="eastAsia"/>
                <w:color w:val="000000"/>
                <w:kern w:val="0"/>
                <w:szCs w:val="21"/>
              </w:rPr>
              <w:t>5、标识色彩采用蓝色与绿色，代表互联智慧、技术创新的寓意。</w:t>
            </w:r>
          </w:p>
          <w:p w:rsidR="00576B28" w:rsidRPr="00296C14" w:rsidRDefault="00296C14" w:rsidP="00296C14">
            <w:pPr>
              <w:widowControl/>
              <w:jc w:val="left"/>
              <w:rPr>
                <w:rFonts w:ascii="宋体" w:cs="宋体"/>
                <w:color w:val="000000"/>
                <w:kern w:val="0"/>
                <w:szCs w:val="21"/>
              </w:rPr>
            </w:pPr>
            <w:r w:rsidRPr="00296C14">
              <w:rPr>
                <w:rFonts w:ascii="宋体" w:hAnsi="宋体" w:cs="宋体" w:hint="eastAsia"/>
                <w:color w:val="000000"/>
                <w:kern w:val="0"/>
                <w:szCs w:val="21"/>
              </w:rPr>
              <w:t>6、标识寓意深刻，易于识别，在应用过程中，变化丰富，易于在各种载体推广与识别。</w:t>
            </w:r>
          </w:p>
        </w:tc>
      </w:tr>
    </w:tbl>
    <w:p w:rsidR="00576B28" w:rsidRPr="00517332" w:rsidRDefault="00576B28" w:rsidP="00576B28">
      <w:pPr>
        <w:ind w:left="560"/>
        <w:jc w:val="right"/>
        <w:rPr>
          <w:rFonts w:ascii="Calibri" w:eastAsia="宋体" w:hAnsi="Calibri" w:cs="Times New Roman"/>
          <w:b/>
          <w:bCs/>
          <w:sz w:val="32"/>
          <w:szCs w:val="32"/>
        </w:rPr>
      </w:pPr>
    </w:p>
    <w:p w:rsidR="00267EC9" w:rsidRPr="00576B28" w:rsidRDefault="00267EC9" w:rsidP="00267EC9">
      <w:pPr>
        <w:pStyle w:val="a6"/>
        <w:widowControl/>
        <w:spacing w:beforeAutospacing="0" w:after="0" w:afterAutospacing="0" w:line="560" w:lineRule="exact"/>
        <w:jc w:val="both"/>
        <w:rPr>
          <w:rFonts w:ascii="黑体" w:eastAsia="黑体" w:hAnsi="黑体" w:cs="黑体"/>
          <w:sz w:val="32"/>
          <w:szCs w:val="32"/>
        </w:rPr>
      </w:pPr>
    </w:p>
    <w:p w:rsidR="00576B28" w:rsidRPr="00267EC9" w:rsidRDefault="00576B28" w:rsidP="00576B28">
      <w:pPr>
        <w:spacing w:line="440" w:lineRule="exact"/>
        <w:ind w:right="960"/>
        <w:rPr>
          <w:rFonts w:ascii="仿宋" w:eastAsia="仿宋" w:hAnsi="仿宋"/>
          <w:sz w:val="32"/>
          <w:szCs w:val="32"/>
        </w:rPr>
      </w:pPr>
    </w:p>
    <w:sectPr w:rsidR="00576B28" w:rsidRPr="00267EC9" w:rsidSect="00576B2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50" w:rsidRDefault="00EC7150" w:rsidP="003E70AA">
      <w:r>
        <w:separator/>
      </w:r>
    </w:p>
  </w:endnote>
  <w:endnote w:type="continuationSeparator" w:id="0">
    <w:p w:rsidR="00EC7150" w:rsidRDefault="00EC7150" w:rsidP="003E7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50" w:rsidRDefault="00EC7150" w:rsidP="003E70AA">
      <w:r>
        <w:separator/>
      </w:r>
    </w:p>
  </w:footnote>
  <w:footnote w:type="continuationSeparator" w:id="0">
    <w:p w:rsidR="00EC7150" w:rsidRDefault="00EC7150" w:rsidP="003E7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0AA"/>
    <w:rsid w:val="00164F89"/>
    <w:rsid w:val="00181944"/>
    <w:rsid w:val="00192FF2"/>
    <w:rsid w:val="0024770D"/>
    <w:rsid w:val="00267EC9"/>
    <w:rsid w:val="00296C14"/>
    <w:rsid w:val="002E49AB"/>
    <w:rsid w:val="003228E0"/>
    <w:rsid w:val="00375C82"/>
    <w:rsid w:val="00397057"/>
    <w:rsid w:val="003E70AA"/>
    <w:rsid w:val="004B794F"/>
    <w:rsid w:val="004F7997"/>
    <w:rsid w:val="00530FA6"/>
    <w:rsid w:val="00576B28"/>
    <w:rsid w:val="005E3940"/>
    <w:rsid w:val="0067262B"/>
    <w:rsid w:val="007F1EB6"/>
    <w:rsid w:val="00822FD3"/>
    <w:rsid w:val="008822B6"/>
    <w:rsid w:val="008B1E72"/>
    <w:rsid w:val="008E3276"/>
    <w:rsid w:val="00923AB2"/>
    <w:rsid w:val="00957CFE"/>
    <w:rsid w:val="00974E60"/>
    <w:rsid w:val="00981331"/>
    <w:rsid w:val="00993EB8"/>
    <w:rsid w:val="009C281F"/>
    <w:rsid w:val="00A22546"/>
    <w:rsid w:val="00AF520E"/>
    <w:rsid w:val="00B311FC"/>
    <w:rsid w:val="00C111C9"/>
    <w:rsid w:val="00C726A1"/>
    <w:rsid w:val="00C851D3"/>
    <w:rsid w:val="00C91167"/>
    <w:rsid w:val="00D11D2A"/>
    <w:rsid w:val="00D90441"/>
    <w:rsid w:val="00E5397B"/>
    <w:rsid w:val="00E579C1"/>
    <w:rsid w:val="00EC7150"/>
    <w:rsid w:val="00F0663B"/>
    <w:rsid w:val="00F344ED"/>
    <w:rsid w:val="00FE2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0AA"/>
    <w:rPr>
      <w:sz w:val="18"/>
      <w:szCs w:val="18"/>
    </w:rPr>
  </w:style>
  <w:style w:type="paragraph" w:styleId="a4">
    <w:name w:val="footer"/>
    <w:basedOn w:val="a"/>
    <w:link w:val="Char0"/>
    <w:uiPriority w:val="99"/>
    <w:semiHidden/>
    <w:unhideWhenUsed/>
    <w:rsid w:val="003E70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0AA"/>
    <w:rPr>
      <w:sz w:val="18"/>
      <w:szCs w:val="18"/>
    </w:rPr>
  </w:style>
  <w:style w:type="paragraph" w:styleId="a5">
    <w:name w:val="Date"/>
    <w:basedOn w:val="a"/>
    <w:next w:val="a"/>
    <w:link w:val="Char1"/>
    <w:uiPriority w:val="99"/>
    <w:semiHidden/>
    <w:unhideWhenUsed/>
    <w:rsid w:val="00267EC9"/>
    <w:pPr>
      <w:ind w:leftChars="2500" w:left="100"/>
    </w:pPr>
  </w:style>
  <w:style w:type="character" w:customStyle="1" w:styleId="Char1">
    <w:name w:val="日期 Char"/>
    <w:basedOn w:val="a0"/>
    <w:link w:val="a5"/>
    <w:uiPriority w:val="99"/>
    <w:semiHidden/>
    <w:rsid w:val="00267EC9"/>
  </w:style>
  <w:style w:type="paragraph" w:styleId="a6">
    <w:name w:val="Normal (Web)"/>
    <w:basedOn w:val="a"/>
    <w:rsid w:val="00267EC9"/>
    <w:pPr>
      <w:spacing w:before="100" w:beforeAutospacing="1" w:after="100" w:afterAutospacing="1"/>
      <w:jc w:val="left"/>
    </w:pPr>
    <w:rPr>
      <w:rFonts w:ascii="Calibri" w:eastAsia="宋体" w:hAnsi="Calibri" w:cs="Times New Roman"/>
      <w:kern w:val="0"/>
      <w:sz w:val="24"/>
      <w:szCs w:val="24"/>
    </w:rPr>
  </w:style>
  <w:style w:type="paragraph" w:styleId="a7">
    <w:name w:val="Balloon Text"/>
    <w:basedOn w:val="a"/>
    <w:link w:val="Char2"/>
    <w:uiPriority w:val="99"/>
    <w:semiHidden/>
    <w:unhideWhenUsed/>
    <w:rsid w:val="00296C14"/>
    <w:rPr>
      <w:sz w:val="18"/>
      <w:szCs w:val="18"/>
    </w:rPr>
  </w:style>
  <w:style w:type="character" w:customStyle="1" w:styleId="Char2">
    <w:name w:val="批注框文本 Char"/>
    <w:basedOn w:val="a0"/>
    <w:link w:val="a7"/>
    <w:uiPriority w:val="99"/>
    <w:semiHidden/>
    <w:rsid w:val="00296C14"/>
    <w:rPr>
      <w:sz w:val="18"/>
      <w:szCs w:val="18"/>
    </w:rPr>
  </w:style>
</w:styles>
</file>

<file path=word/webSettings.xml><?xml version="1.0" encoding="utf-8"?>
<w:webSettings xmlns:r="http://schemas.openxmlformats.org/officeDocument/2006/relationships" xmlns:w="http://schemas.openxmlformats.org/wordprocessingml/2006/main">
  <w:divs>
    <w:div w:id="650407013">
      <w:bodyDiv w:val="1"/>
      <w:marLeft w:val="0"/>
      <w:marRight w:val="0"/>
      <w:marTop w:val="0"/>
      <w:marBottom w:val="0"/>
      <w:divBdr>
        <w:top w:val="none" w:sz="0" w:space="0" w:color="auto"/>
        <w:left w:val="none" w:sz="0" w:space="0" w:color="auto"/>
        <w:bottom w:val="none" w:sz="0" w:space="0" w:color="auto"/>
        <w:right w:val="none" w:sz="0" w:space="0" w:color="auto"/>
      </w:divBdr>
    </w:div>
    <w:div w:id="1332103355">
      <w:bodyDiv w:val="1"/>
      <w:marLeft w:val="0"/>
      <w:marRight w:val="0"/>
      <w:marTop w:val="0"/>
      <w:marBottom w:val="0"/>
      <w:divBdr>
        <w:top w:val="none" w:sz="0" w:space="0" w:color="auto"/>
        <w:left w:val="none" w:sz="0" w:space="0" w:color="auto"/>
        <w:bottom w:val="none" w:sz="0" w:space="0" w:color="auto"/>
        <w:right w:val="none" w:sz="0" w:space="0" w:color="auto"/>
      </w:divBdr>
      <w:divsChild>
        <w:div w:id="109197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233</Words>
  <Characters>1329</Characters>
  <Application>Microsoft Office Word</Application>
  <DocSecurity>0</DocSecurity>
  <Lines>11</Lines>
  <Paragraphs>3</Paragraphs>
  <ScaleCrop>false</ScaleCrop>
  <Company>Microsoft</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肖小红</dc:creator>
  <cp:lastModifiedBy>Administrator</cp:lastModifiedBy>
  <cp:revision>3</cp:revision>
  <cp:lastPrinted>2019-10-12T01:03:00Z</cp:lastPrinted>
  <dcterms:created xsi:type="dcterms:W3CDTF">2019-10-12T01:32:00Z</dcterms:created>
  <dcterms:modified xsi:type="dcterms:W3CDTF">2019-10-12T01:32:00Z</dcterms:modified>
</cp:coreProperties>
</file>